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65" w:rsidRDefault="00906C65" w:rsidP="00906C65">
      <w:pPr>
        <w:spacing w:after="24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06C65">
        <w:rPr>
          <w:rFonts w:eastAsia="Times New Roman" w:cs="Times New Roman"/>
          <w:b/>
          <w:bCs/>
          <w:sz w:val="24"/>
          <w:szCs w:val="24"/>
          <w:highlight w:val="yellow"/>
          <w:lang w:eastAsia="it-IT"/>
        </w:rPr>
        <w:t>PRESENTAZIONE DELLA DOMANDA VIA WEB</w:t>
      </w:r>
    </w:p>
    <w:p w:rsidR="00D71FC1" w:rsidRPr="00D71FC1" w:rsidRDefault="00D71FC1" w:rsidP="00906C65">
      <w:pPr>
        <w:spacing w:after="24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71FC1">
        <w:rPr>
          <w:rFonts w:eastAsia="Times New Roman" w:cs="Times New Roman"/>
          <w:b/>
          <w:bCs/>
          <w:sz w:val="24"/>
          <w:szCs w:val="24"/>
          <w:lang w:eastAsia="it-IT"/>
        </w:rPr>
        <w:t>Come accedo al portale</w:t>
      </w:r>
      <w:r w:rsidR="00906C65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D71FC1" w:rsidRPr="00D71FC1" w:rsidRDefault="00D71FC1" w:rsidP="00906C65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 xml:space="preserve">Il richiedente, accedendo </w:t>
      </w:r>
      <w:r w:rsidRPr="00D71FC1">
        <w:rPr>
          <w:rFonts w:eastAsia="Times New Roman" w:cs="Times New Roman"/>
          <w:sz w:val="24"/>
          <w:szCs w:val="24"/>
          <w:highlight w:val="yellow"/>
          <w:lang w:eastAsia="it-IT"/>
        </w:rPr>
        <w:t>al portale</w:t>
      </w:r>
      <w:r w:rsidRPr="00906C65">
        <w:rPr>
          <w:rFonts w:eastAsia="Times New Roman" w:cs="Times New Roman"/>
          <w:b/>
          <w:bCs/>
          <w:sz w:val="24"/>
          <w:szCs w:val="24"/>
          <w:highlight w:val="yellow"/>
          <w:lang w:eastAsia="it-IT"/>
        </w:rPr>
        <w:t> tramite SPID</w:t>
      </w:r>
      <w:r w:rsidRPr="00D71FC1">
        <w:rPr>
          <w:rFonts w:eastAsia="Times New Roman" w:cs="Times New Roman"/>
          <w:sz w:val="24"/>
          <w:szCs w:val="24"/>
          <w:lang w:eastAsia="it-IT"/>
        </w:rPr>
        <w:t>, può presentare domanda per la Partita IVA di cui è rappresentate legale seguendo online la procedura guidata. Si intende che, per ogni partita IVA di cui è rappresentante legale, dovrà essere presentata una distinta domanda. Per accedere al portale il rappresentante legale deve utilizzare la SPID a lui intestata.</w:t>
      </w:r>
    </w:p>
    <w:p w:rsidR="00D71FC1" w:rsidRPr="00D71FC1" w:rsidRDefault="00D71FC1" w:rsidP="00906C65">
      <w:pPr>
        <w:shd w:val="clear" w:color="auto" w:fill="FFFFFF"/>
        <w:spacing w:after="240" w:line="240" w:lineRule="auto"/>
        <w:jc w:val="both"/>
        <w:outlineLvl w:val="2"/>
        <w:rPr>
          <w:rFonts w:eastAsia="Times New Roman" w:cs="Arial"/>
          <w:b/>
          <w:bCs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b/>
          <w:bCs/>
          <w:color w:val="19191A"/>
          <w:sz w:val="24"/>
          <w:szCs w:val="24"/>
          <w:lang w:eastAsia="it-IT"/>
        </w:rPr>
        <w:t>Informazioni di base per la procedura</w:t>
      </w:r>
    </w:p>
    <w:p w:rsidR="00D71FC1" w:rsidRPr="00D71FC1" w:rsidRDefault="00D71FC1" w:rsidP="00906C65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Per inoltrare la domanda tramite portale web, il richiedente, dopo aver effettuato l'accesso tramite SPID:</w:t>
      </w:r>
    </w:p>
    <w:p w:rsidR="00D71FC1" w:rsidRPr="00D71FC1" w:rsidRDefault="00D71FC1" w:rsidP="00906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inserisce i propri dati in qualità di rappresentante legale;</w:t>
      </w:r>
    </w:p>
    <w:p w:rsidR="00D71FC1" w:rsidRPr="00D71FC1" w:rsidRDefault="00D71FC1" w:rsidP="00906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inserisce i dati richiesti e segue la procedura guidata;</w:t>
      </w:r>
    </w:p>
    <w:p w:rsidR="00D71FC1" w:rsidRPr="00D71FC1" w:rsidRDefault="00D71FC1" w:rsidP="00906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prende visione e accetta le dichiarazioni previste per legge;</w:t>
      </w:r>
    </w:p>
    <w:p w:rsidR="00D71FC1" w:rsidRPr="00D71FC1" w:rsidRDefault="00D71FC1" w:rsidP="00906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conferma con autodichiarazione tutte le informazioni fornite e le clausole previste;</w:t>
      </w:r>
    </w:p>
    <w:p w:rsidR="00D71FC1" w:rsidRPr="00D71FC1" w:rsidRDefault="00D71FC1" w:rsidP="00906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effettua il pagamento online di un bollettino relativo al corrispettivo di 30 euro per il servizio.</w:t>
      </w:r>
    </w:p>
    <w:p w:rsidR="00D71FC1" w:rsidRPr="00D71FC1" w:rsidRDefault="00D71FC1" w:rsidP="00906C65">
      <w:pPr>
        <w:shd w:val="clear" w:color="auto" w:fill="FFFFFF"/>
        <w:spacing w:after="240" w:line="240" w:lineRule="auto"/>
        <w:jc w:val="both"/>
        <w:outlineLvl w:val="2"/>
        <w:rPr>
          <w:rFonts w:eastAsia="Times New Roman" w:cs="Arial"/>
          <w:b/>
          <w:bCs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b/>
          <w:bCs/>
          <w:color w:val="19191A"/>
          <w:sz w:val="24"/>
          <w:szCs w:val="24"/>
          <w:lang w:eastAsia="it-IT"/>
        </w:rPr>
        <w:t>Cosa è necessario per completare la domanda</w:t>
      </w:r>
    </w:p>
    <w:p w:rsidR="00D71FC1" w:rsidRPr="00D71FC1" w:rsidRDefault="00D71FC1" w:rsidP="00906C65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In fase di richiesta di adesione da web, per eseguirne l'upload, è necessario disporre dei seguenti documenti:</w:t>
      </w:r>
    </w:p>
    <w:p w:rsidR="00D71FC1" w:rsidRPr="00D71FC1" w:rsidRDefault="00D71FC1" w:rsidP="00906C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906C65">
        <w:rPr>
          <w:rFonts w:eastAsia="Times New Roman" w:cs="Arial"/>
          <w:b/>
          <w:bCs/>
          <w:color w:val="19191A"/>
          <w:sz w:val="24"/>
          <w:szCs w:val="24"/>
          <w:lang w:eastAsia="it-IT"/>
        </w:rPr>
        <w:t>visura camerale</w:t>
      </w: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 in corso di validità;</w:t>
      </w:r>
    </w:p>
    <w:p w:rsidR="00D71FC1" w:rsidRPr="00D71FC1" w:rsidRDefault="00D71FC1" w:rsidP="00906C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copia dei </w:t>
      </w:r>
      <w:r w:rsidRPr="00906C65">
        <w:rPr>
          <w:rFonts w:eastAsia="Times New Roman" w:cs="Arial"/>
          <w:b/>
          <w:bCs/>
          <w:color w:val="19191A"/>
          <w:sz w:val="24"/>
          <w:szCs w:val="24"/>
          <w:lang w:eastAsia="it-IT"/>
        </w:rPr>
        <w:t>documenti fiscali </w:t>
      </w: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certificanti gli </w:t>
      </w:r>
      <w:r w:rsidRPr="00906C65">
        <w:rPr>
          <w:rFonts w:eastAsia="Times New Roman" w:cs="Arial"/>
          <w:b/>
          <w:bCs/>
          <w:color w:val="19191A"/>
          <w:sz w:val="24"/>
          <w:szCs w:val="24"/>
          <w:lang w:eastAsia="it-IT"/>
        </w:rPr>
        <w:t>acquisti nelle categorie previste dal decreto</w:t>
      </w: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 ed eventuali </w:t>
      </w:r>
      <w:r w:rsidRPr="00906C65">
        <w:rPr>
          <w:rFonts w:eastAsia="Times New Roman" w:cs="Arial"/>
          <w:b/>
          <w:bCs/>
          <w:color w:val="19191A"/>
          <w:sz w:val="24"/>
          <w:szCs w:val="24"/>
          <w:lang w:eastAsia="it-IT"/>
        </w:rPr>
        <w:t>documenti di trasporto</w:t>
      </w: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;</w:t>
      </w:r>
    </w:p>
    <w:p w:rsidR="00D71FC1" w:rsidRPr="00D71FC1" w:rsidRDefault="00D71FC1" w:rsidP="00906C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eventuale copia delle quietanze associate ai documenti fiscali, se già disponibili al momento della presentazione (opzionale in questa prima fase di adesione).</w:t>
      </w:r>
    </w:p>
    <w:p w:rsidR="00D71FC1" w:rsidRPr="00906C65" w:rsidRDefault="00D71FC1" w:rsidP="00906C65">
      <w:pPr>
        <w:pStyle w:val="Titolo5"/>
        <w:shd w:val="clear" w:color="auto" w:fill="FFFFFF"/>
        <w:spacing w:before="0"/>
        <w:jc w:val="both"/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eastAsia="it-IT"/>
        </w:rPr>
      </w:pPr>
      <w:r w:rsidRPr="00906C65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eastAsia="it-IT"/>
        </w:rPr>
        <w:t>Fatture e documenti di trasporto</w:t>
      </w:r>
    </w:p>
    <w:p w:rsidR="00D71FC1" w:rsidRPr="00D71FC1" w:rsidRDefault="00D71FC1" w:rsidP="00906C65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D71FC1">
        <w:rPr>
          <w:rFonts w:eastAsia="Times New Roman" w:cs="Arial"/>
          <w:sz w:val="24"/>
          <w:szCs w:val="24"/>
          <w:lang w:eastAsia="it-IT"/>
        </w:rPr>
        <w:t>Si specifica che i documenti fiscali, cioè le fatture e i documenti di trasporto, devono  certificare l’acquisto e la consegna dei prodotti, anche non quietanzati, acquistati dopo il 14 agosto 2020 fino alla data di presentazione della domanda.</w:t>
      </w:r>
    </w:p>
    <w:p w:rsidR="00D71FC1" w:rsidRPr="00906C65" w:rsidRDefault="00D71FC1" w:rsidP="00906C65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</w:p>
    <w:p w:rsidR="00906C65" w:rsidRDefault="00906C65" w:rsidP="00906C65">
      <w:pPr>
        <w:spacing w:after="24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06C65">
        <w:rPr>
          <w:rFonts w:eastAsia="Times New Roman" w:cs="Times New Roman"/>
          <w:b/>
          <w:bCs/>
          <w:sz w:val="24"/>
          <w:szCs w:val="24"/>
          <w:highlight w:val="yellow"/>
          <w:lang w:eastAsia="it-IT"/>
        </w:rPr>
        <w:t xml:space="preserve">PRESENTAZIONE DELLA DOMANDA </w:t>
      </w:r>
      <w:r w:rsidRPr="00906C65">
        <w:rPr>
          <w:rFonts w:eastAsia="Times New Roman" w:cs="Times New Roman"/>
          <w:b/>
          <w:bCs/>
          <w:sz w:val="24"/>
          <w:szCs w:val="24"/>
          <w:highlight w:val="yellow"/>
          <w:lang w:eastAsia="it-IT"/>
        </w:rPr>
        <w:t>ALL’UFFICIO POSTALE</w:t>
      </w:r>
    </w:p>
    <w:p w:rsidR="00D71FC1" w:rsidRPr="00D71FC1" w:rsidRDefault="00D71FC1" w:rsidP="00906C65">
      <w:pPr>
        <w:spacing w:after="24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71FC1">
        <w:rPr>
          <w:rFonts w:eastAsia="Times New Roman" w:cs="Times New Roman"/>
          <w:b/>
          <w:bCs/>
          <w:sz w:val="24"/>
          <w:szCs w:val="24"/>
          <w:lang w:eastAsia="it-IT"/>
        </w:rPr>
        <w:t>Prepara la domanda</w:t>
      </w:r>
    </w:p>
    <w:p w:rsidR="00D71FC1" w:rsidRPr="00D71FC1" w:rsidRDefault="00906C65" w:rsidP="00906C65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In allegato il modulo da compilare</w:t>
      </w:r>
    </w:p>
    <w:p w:rsidR="00906C65" w:rsidRDefault="00D71FC1" w:rsidP="00906C65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b/>
          <w:bCs/>
          <w:sz w:val="24"/>
          <w:szCs w:val="24"/>
          <w:lang w:eastAsia="it-IT"/>
        </w:rPr>
        <w:t>Chi può presentare la domanda</w:t>
      </w:r>
    </w:p>
    <w:p w:rsidR="00D71FC1" w:rsidRPr="00D71FC1" w:rsidRDefault="00D71FC1" w:rsidP="00906C65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Il richiedente può presentare una domanda distinta per ogni P.IVA di cui è rappresentante legale.</w:t>
      </w:r>
    </w:p>
    <w:p w:rsidR="00D71FC1" w:rsidRPr="00D71FC1" w:rsidRDefault="00D71FC1" w:rsidP="00906C65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Il richiedente:</w:t>
      </w:r>
    </w:p>
    <w:p w:rsidR="00D71FC1" w:rsidRPr="00D71FC1" w:rsidRDefault="00D71FC1" w:rsidP="00906C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lastRenderedPageBreak/>
        <w:t>inserisce nel modulo i propri dati in qualità di rappresentante legale e le informazioni relative  all'impresa;</w:t>
      </w:r>
    </w:p>
    <w:p w:rsidR="00D71FC1" w:rsidRPr="00D71FC1" w:rsidRDefault="00D71FC1" w:rsidP="00906C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compila le informazioni previste nel modulo;</w:t>
      </w:r>
    </w:p>
    <w:p w:rsidR="00D71FC1" w:rsidRPr="00D71FC1" w:rsidRDefault="00D71FC1" w:rsidP="00906C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conferma con autodichiarazione tutte le informazioni fornite e le clausole previste.</w:t>
      </w:r>
    </w:p>
    <w:p w:rsidR="00D71FC1" w:rsidRPr="00D71FC1" w:rsidRDefault="00D71FC1" w:rsidP="00906C65">
      <w:pPr>
        <w:spacing w:after="24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71FC1">
        <w:rPr>
          <w:rFonts w:eastAsia="Times New Roman" w:cs="Times New Roman"/>
          <w:b/>
          <w:bCs/>
          <w:sz w:val="24"/>
          <w:szCs w:val="24"/>
          <w:lang w:eastAsia="it-IT"/>
        </w:rPr>
        <w:t>Predisponi il Plico da consegnare all'Ufficio Postale</w:t>
      </w:r>
    </w:p>
    <w:p w:rsidR="00D71FC1" w:rsidRPr="00D71FC1" w:rsidRDefault="00D71FC1" w:rsidP="00906C65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Il richiedente dovrà presentare all'Ufficio Postale un plico in busta chiusa contenente:</w:t>
      </w:r>
    </w:p>
    <w:p w:rsidR="00D71FC1" w:rsidRPr="00D71FC1" w:rsidRDefault="00D71FC1" w:rsidP="00906C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il Modulo di domanda in precedenza compilato e firmato;</w:t>
      </w:r>
    </w:p>
    <w:p w:rsidR="00D71FC1" w:rsidRPr="00D71FC1" w:rsidRDefault="00D71FC1" w:rsidP="00906C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fotocopia delle fatture certificanti gli acquisti, effettuati dopo il 14 agosto 2020, nelle categorie previste dal Decreto, ed eventuali documenti di trasporto;</w:t>
      </w:r>
    </w:p>
    <w:p w:rsidR="00D71FC1" w:rsidRPr="00D71FC1" w:rsidRDefault="00D71FC1" w:rsidP="00906C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dichiarazione sostitutiva di certificazione della persona che ha presentato la domanda quale legale rappresentante dell’impresa richiedente;</w:t>
      </w:r>
    </w:p>
    <w:p w:rsidR="00D71FC1" w:rsidRPr="00D71FC1" w:rsidRDefault="00D71FC1" w:rsidP="00906C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Visura Camerale in corso di validità;</w:t>
      </w:r>
    </w:p>
    <w:p w:rsidR="00D71FC1" w:rsidRPr="00D71FC1" w:rsidRDefault="00D71FC1" w:rsidP="00906C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quietanze associate ai documenti fiscali;</w:t>
      </w:r>
    </w:p>
    <w:p w:rsidR="00D71FC1" w:rsidRPr="00D71FC1" w:rsidRDefault="00D71FC1" w:rsidP="00906C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copia documento d’identità del legale rappresentante.</w:t>
      </w:r>
    </w:p>
    <w:p w:rsidR="00D71FC1" w:rsidRPr="00D71FC1" w:rsidRDefault="00D71FC1" w:rsidP="00906C65">
      <w:pPr>
        <w:spacing w:after="24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71FC1">
        <w:rPr>
          <w:rFonts w:eastAsia="Times New Roman" w:cs="Times New Roman"/>
          <w:b/>
          <w:bCs/>
          <w:sz w:val="24"/>
          <w:szCs w:val="24"/>
          <w:lang w:eastAsia="it-IT"/>
        </w:rPr>
        <w:t>Consegna presso Ufficio Postale</w:t>
      </w:r>
    </w:p>
    <w:p w:rsidR="00906C65" w:rsidRDefault="00D71FC1" w:rsidP="00906C65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Presenta il plico in busta chiusa scrivendo come indirizzo di destinazione:</w:t>
      </w:r>
      <w:r w:rsidRPr="00D71FC1">
        <w:rPr>
          <w:rFonts w:eastAsia="Times New Roman" w:cs="Times New Roman"/>
          <w:sz w:val="24"/>
          <w:szCs w:val="24"/>
          <w:lang w:eastAsia="it-IT"/>
        </w:rPr>
        <w:br/>
        <w:t>CENTRO SERVIZI PAVIA</w:t>
      </w:r>
      <w:r w:rsidRPr="00D71FC1">
        <w:rPr>
          <w:rFonts w:eastAsia="Times New Roman" w:cs="Times New Roman"/>
          <w:sz w:val="24"/>
          <w:szCs w:val="24"/>
          <w:lang w:eastAsia="it-IT"/>
        </w:rPr>
        <w:br/>
        <w:t>SERVIZIO RISTORATORI</w:t>
      </w:r>
    </w:p>
    <w:p w:rsidR="00906C65" w:rsidRDefault="00D71FC1" w:rsidP="00906C65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VIALE BRAMBILLA</w:t>
      </w:r>
      <w:r w:rsidR="00906C65">
        <w:rPr>
          <w:rFonts w:eastAsia="Times New Roman" w:cs="Times New Roman"/>
          <w:sz w:val="24"/>
          <w:szCs w:val="24"/>
          <w:lang w:eastAsia="it-IT"/>
        </w:rPr>
        <w:t xml:space="preserve"> 1 </w:t>
      </w:r>
    </w:p>
    <w:p w:rsidR="00D71FC1" w:rsidRPr="00D71FC1" w:rsidRDefault="00D71FC1" w:rsidP="00906C65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D71FC1">
        <w:rPr>
          <w:rFonts w:eastAsia="Times New Roman" w:cs="Times New Roman"/>
          <w:sz w:val="24"/>
          <w:szCs w:val="24"/>
          <w:lang w:eastAsia="it-IT"/>
        </w:rPr>
        <w:t>27100 PAVIA</w:t>
      </w:r>
    </w:p>
    <w:p w:rsidR="00D71FC1" w:rsidRPr="00D71FC1" w:rsidRDefault="00D71FC1" w:rsidP="00906C65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Compila il bollettino bianco per il servizio:</w:t>
      </w:r>
    </w:p>
    <w:p w:rsidR="00D71FC1" w:rsidRPr="00D71FC1" w:rsidRDefault="00D71FC1" w:rsidP="00906C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Numero conto corrente destinatario (“Sul c/c n.”) 32025009</w:t>
      </w:r>
    </w:p>
    <w:p w:rsidR="00D71FC1" w:rsidRPr="00D71FC1" w:rsidRDefault="00D71FC1" w:rsidP="00906C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Importo versamento in numeri (di Euro) 30</w:t>
      </w:r>
    </w:p>
    <w:p w:rsidR="00D71FC1" w:rsidRPr="00D71FC1" w:rsidRDefault="00D71FC1" w:rsidP="00906C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Importo versamento in lettere (“importo in lettere”) trenta</w:t>
      </w:r>
    </w:p>
    <w:p w:rsidR="00D71FC1" w:rsidRPr="00D71FC1" w:rsidRDefault="00D71FC1" w:rsidP="00906C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intestazione (“intestato a”) POSTE ITALIANE SPA PORTALE DELLA RISTORAZIONE;</w:t>
      </w:r>
    </w:p>
    <w:p w:rsidR="00D71FC1" w:rsidRPr="00D71FC1" w:rsidRDefault="00D71FC1" w:rsidP="00906C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Causale: presentazione domanda fondo per la filiera della ristorazione</w:t>
      </w:r>
    </w:p>
    <w:p w:rsidR="00D71FC1" w:rsidRPr="00D71FC1" w:rsidRDefault="00D71FC1" w:rsidP="00906C65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71FC1">
        <w:rPr>
          <w:rFonts w:eastAsia="Times New Roman" w:cs="Times New Roman"/>
          <w:sz w:val="24"/>
          <w:szCs w:val="24"/>
          <w:lang w:eastAsia="it-IT"/>
        </w:rPr>
        <w:t>Consegna contestualmente plico e bollettino all'operatore dell'Ufficio Postale.</w:t>
      </w:r>
    </w:p>
    <w:p w:rsidR="00D71FC1" w:rsidRPr="00D71FC1" w:rsidRDefault="00D71FC1" w:rsidP="00906C65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</w:p>
    <w:p w:rsidR="00D71FC1" w:rsidRPr="00D71FC1" w:rsidRDefault="00D71FC1" w:rsidP="00906C65">
      <w:pPr>
        <w:shd w:val="clear" w:color="auto" w:fill="FFFFFF"/>
        <w:spacing w:after="100" w:afterAutospacing="1" w:line="240" w:lineRule="auto"/>
        <w:ind w:left="720"/>
        <w:jc w:val="both"/>
        <w:rPr>
          <w:rFonts w:eastAsia="Times New Roman" w:cs="Arial"/>
          <w:color w:val="19191A"/>
          <w:sz w:val="24"/>
          <w:szCs w:val="24"/>
          <w:lang w:eastAsia="it-IT"/>
        </w:rPr>
      </w:pPr>
      <w:r w:rsidRPr="00D71FC1">
        <w:rPr>
          <w:rFonts w:eastAsia="Times New Roman" w:cs="Arial"/>
          <w:color w:val="19191A"/>
          <w:sz w:val="24"/>
          <w:szCs w:val="24"/>
          <w:lang w:eastAsia="it-IT"/>
        </w:rPr>
        <w:t> </w:t>
      </w:r>
    </w:p>
    <w:p w:rsidR="00B91C62" w:rsidRPr="00906C65" w:rsidRDefault="00B91C62" w:rsidP="00906C65">
      <w:pPr>
        <w:jc w:val="both"/>
        <w:rPr>
          <w:sz w:val="24"/>
          <w:szCs w:val="24"/>
        </w:rPr>
      </w:pPr>
    </w:p>
    <w:sectPr w:rsidR="00B91C62" w:rsidRPr="00906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67C"/>
    <w:multiLevelType w:val="multilevel"/>
    <w:tmpl w:val="7E92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B7701"/>
    <w:multiLevelType w:val="multilevel"/>
    <w:tmpl w:val="4A2A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C627C"/>
    <w:multiLevelType w:val="multilevel"/>
    <w:tmpl w:val="EEE0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625D9"/>
    <w:multiLevelType w:val="multilevel"/>
    <w:tmpl w:val="3FC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71A82"/>
    <w:multiLevelType w:val="multilevel"/>
    <w:tmpl w:val="6696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A1478"/>
    <w:multiLevelType w:val="multilevel"/>
    <w:tmpl w:val="D3CC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C1"/>
    <w:rsid w:val="00906C65"/>
    <w:rsid w:val="00B91C62"/>
    <w:rsid w:val="00D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71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F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71F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ext-serif">
    <w:name w:val="text-serif"/>
    <w:basedOn w:val="Normale"/>
    <w:rsid w:val="00D7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1FC1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FC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71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F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71F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ext-serif">
    <w:name w:val="text-serif"/>
    <w:basedOn w:val="Normale"/>
    <w:rsid w:val="00D7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1FC1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FC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GGLLRA</dc:creator>
  <cp:lastModifiedBy>GGLLRA</cp:lastModifiedBy>
  <cp:revision>1</cp:revision>
  <dcterms:created xsi:type="dcterms:W3CDTF">2020-11-15T14:32:00Z</dcterms:created>
  <dcterms:modified xsi:type="dcterms:W3CDTF">2020-11-15T16:32:00Z</dcterms:modified>
</cp:coreProperties>
</file>